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C7" w:rsidRPr="008D34C7" w:rsidRDefault="008D34C7" w:rsidP="008D34C7">
      <w:pPr>
        <w:shd w:val="clear" w:color="auto" w:fill="FFFFFF"/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34C7">
        <w:rPr>
          <w:rFonts w:ascii="Times New Roman" w:eastAsia="Times New Roman" w:hAnsi="Times New Roman" w:cs="Times New Roman"/>
          <w:sz w:val="28"/>
          <w:szCs w:val="28"/>
        </w:rPr>
        <w:t>Nəqliyyat</w:t>
      </w:r>
      <w:proofErr w:type="spellEnd"/>
      <w:r w:rsidRPr="008D3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4C7">
        <w:rPr>
          <w:rFonts w:ascii="Times New Roman" w:eastAsia="Times New Roman" w:hAnsi="Times New Roman" w:cs="Times New Roman"/>
          <w:sz w:val="28"/>
          <w:szCs w:val="28"/>
        </w:rPr>
        <w:t>sektorundan</w:t>
      </w:r>
      <w:proofErr w:type="spellEnd"/>
      <w:r w:rsidRPr="008D3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4C7">
        <w:rPr>
          <w:rFonts w:ascii="Times New Roman" w:eastAsia="Times New Roman" w:hAnsi="Times New Roman" w:cs="Times New Roman"/>
          <w:sz w:val="28"/>
          <w:szCs w:val="28"/>
        </w:rPr>
        <w:t>gözləntilər</w:t>
      </w:r>
      <w:proofErr w:type="spellEnd"/>
      <w:r w:rsidRPr="008D3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4C7">
        <w:rPr>
          <w:rFonts w:ascii="Times New Roman" w:eastAsia="Times New Roman" w:hAnsi="Times New Roman" w:cs="Times New Roman"/>
          <w:sz w:val="28"/>
          <w:szCs w:val="28"/>
        </w:rPr>
        <w:t>artır</w:t>
      </w:r>
      <w:proofErr w:type="spellEnd"/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t>Qloballaşma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inteqrasiya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proseslərinin</w:t>
      </w:r>
      <w:proofErr w:type="spellEnd"/>
      <w:r w:rsidRPr="008D34C7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D34C7">
        <w:rPr>
          <w:sz w:val="28"/>
          <w:szCs w:val="28"/>
        </w:rPr>
        <w:t>sürətlənməsi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xarakterizə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olunan</w:t>
      </w:r>
      <w:proofErr w:type="spellEnd"/>
      <w:r w:rsidRPr="008D34C7">
        <w:rPr>
          <w:sz w:val="28"/>
          <w:szCs w:val="28"/>
        </w:rPr>
        <w:t xml:space="preserve"> XXI </w:t>
      </w:r>
      <w:proofErr w:type="spellStart"/>
      <w:r w:rsidRPr="008D34C7">
        <w:rPr>
          <w:sz w:val="28"/>
          <w:szCs w:val="28"/>
        </w:rPr>
        <w:t>əsr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iqtisadiyyatın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onun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ayrı-ayrı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sektorlarının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inkişafına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təsirini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göstərir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Qlobal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məkanda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baş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verən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sosial-iqtisadi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proseslər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bütövlükdə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təsərrüfatların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eləcə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ayrı-ayrı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sahələrin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qarşısında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müəyyən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vəzifələr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qoyur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vəzifələrin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uğurlu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icrasını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iştirakı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olmadan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təsəvvür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etmək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mümkün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deyil</w:t>
      </w:r>
      <w:proofErr w:type="spellEnd"/>
      <w:r w:rsidRPr="008D34C7">
        <w:rPr>
          <w:sz w:val="28"/>
          <w:szCs w:val="28"/>
        </w:rPr>
        <w:t>.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t>Bütün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bunları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dəqiqliklə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nəzərə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alan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Azərbaycan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hökuməti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ölkəmizdə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təkmilləşdirilməsi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xidmətlərinin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yaxşılaşdırılması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istiqamətində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silsilə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addımlar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atır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müvafiq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proqram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layihələr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hazırlayaraq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uğurla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reallaşdırır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Ölkə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başçısının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qəbul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etdiyi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qərar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sərəncamlar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ölkəmizin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idarəetmənin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xidmətlərin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təkmilləşdirilməsi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beynəlxalq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tələblərə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uyğunlaşdırılması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ümumilikdə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dünya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inteqrasiyasının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hüquqi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əsaslarını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təşkil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Uğurla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reallaşdırılan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qərar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sərəncamların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nəticəsidir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həyata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keçirilən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layihə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proqramlar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mühüm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nəqliyyat-tranzit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qovşağı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Azərbaycan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Respublikasında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formalaşdırır</w:t>
      </w:r>
      <w:proofErr w:type="spellEnd"/>
      <w:r w:rsidRPr="008D34C7">
        <w:rPr>
          <w:sz w:val="28"/>
          <w:szCs w:val="28"/>
        </w:rPr>
        <w:t>.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t>Ölkədə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mobillik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yol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hərəkəti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təhlükəsizliyi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yol-nəqliyyat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infrastrukturu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bağlı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vahid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dövlət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siyasəti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vahid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institusional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vahid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prinsip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yanaşmalar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vahid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nəzarət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cavabdehlik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olmalıdır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Azərbaycan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Respublikası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Prezidentinin</w:t>
      </w:r>
      <w:proofErr w:type="spellEnd"/>
      <w:r w:rsidRPr="008D34C7">
        <w:rPr>
          <w:sz w:val="28"/>
          <w:szCs w:val="28"/>
        </w:rPr>
        <w:t xml:space="preserve"> “</w:t>
      </w:r>
      <w:proofErr w:type="spellStart"/>
      <w:r w:rsidRPr="008D34C7">
        <w:rPr>
          <w:sz w:val="28"/>
          <w:szCs w:val="28"/>
        </w:rPr>
        <w:t>Nəqliyyatı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Əlaqələndirmə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Şurasının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haqqında</w:t>
      </w:r>
      <w:proofErr w:type="spellEnd"/>
      <w:r w:rsidRPr="008D34C7">
        <w:rPr>
          <w:sz w:val="28"/>
          <w:szCs w:val="28"/>
        </w:rPr>
        <w:t xml:space="preserve">” 2023-cü </w:t>
      </w:r>
      <w:proofErr w:type="spellStart"/>
      <w:r w:rsidRPr="008D34C7">
        <w:rPr>
          <w:sz w:val="28"/>
          <w:szCs w:val="28"/>
        </w:rPr>
        <w:t>il</w:t>
      </w:r>
      <w:proofErr w:type="spellEnd"/>
      <w:r w:rsidRPr="008D34C7">
        <w:rPr>
          <w:sz w:val="28"/>
          <w:szCs w:val="28"/>
        </w:rPr>
        <w:t xml:space="preserve"> 19 </w:t>
      </w:r>
      <w:proofErr w:type="spellStart"/>
      <w:r w:rsidRPr="008D34C7">
        <w:rPr>
          <w:sz w:val="28"/>
          <w:szCs w:val="28"/>
        </w:rPr>
        <w:t>aprel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tarixli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Sərəncamı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məhz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vahidlik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çeviklik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mobillik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səmərəli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koordinasiyanın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təmin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olunması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zərurətindən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irəli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gələn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addımdır</w:t>
      </w:r>
      <w:proofErr w:type="spellEnd"/>
      <w:r w:rsidRPr="008D34C7">
        <w:rPr>
          <w:sz w:val="28"/>
          <w:szCs w:val="28"/>
        </w:rPr>
        <w:t>.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t>Aydındır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təsərrüfatın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tərkib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hissəsi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ayrıca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diqqəti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cəlb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Başqa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sözlə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desək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çərçivədən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çıxaraq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dünya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tərkibinə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çevrilir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iqtisadi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inteqrasiyanı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təmin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edir</w:t>
      </w:r>
      <w:proofErr w:type="spellEnd"/>
      <w:r w:rsidRPr="008D34C7">
        <w:rPr>
          <w:sz w:val="28"/>
          <w:szCs w:val="28"/>
        </w:rPr>
        <w:t xml:space="preserve">. Bu </w:t>
      </w:r>
      <w:proofErr w:type="spellStart"/>
      <w:r w:rsidRPr="008D34C7">
        <w:rPr>
          <w:sz w:val="28"/>
          <w:szCs w:val="28"/>
        </w:rPr>
        <w:t>baxımdan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dünya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müşahidə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dəyişikliklər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təsərrüfatların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inteqrasiya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hədəfləri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təsirini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göstərir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Məsələn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Bakı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limanı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Çinin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Qinqdao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limanı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arasında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Anlaşma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Memorandumunun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imzalanması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Çin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Cənubi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Koreya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digər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Şərq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ölkələrindən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Avropaya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daşınmaq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Azərbaycana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cəlb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edilməsinə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yaradacaq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Araşdırmalar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göstərir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Qinqdao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limanında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bütün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əməliyyat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işləri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avtomatlaşdırılmış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qaydada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yerinə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yetirilir</w:t>
      </w:r>
      <w:proofErr w:type="spellEnd"/>
      <w:r w:rsidRPr="008D34C7">
        <w:rPr>
          <w:sz w:val="28"/>
          <w:szCs w:val="28"/>
        </w:rPr>
        <w:t>, "</w:t>
      </w:r>
      <w:proofErr w:type="spellStart"/>
      <w:r w:rsidRPr="008D34C7">
        <w:rPr>
          <w:sz w:val="28"/>
          <w:szCs w:val="28"/>
        </w:rPr>
        <w:t>yaşıl</w:t>
      </w:r>
      <w:proofErr w:type="spellEnd"/>
      <w:r w:rsidRPr="008D34C7">
        <w:rPr>
          <w:sz w:val="28"/>
          <w:szCs w:val="28"/>
        </w:rPr>
        <w:t xml:space="preserve">" və </w:t>
      </w:r>
      <w:proofErr w:type="spellStart"/>
      <w:r w:rsidRPr="008D34C7">
        <w:rPr>
          <w:sz w:val="28"/>
          <w:szCs w:val="28"/>
        </w:rPr>
        <w:t>təmiz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texnologiyalar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tətbiq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olunur</w:t>
      </w:r>
      <w:proofErr w:type="spellEnd"/>
      <w:r w:rsidRPr="008D34C7">
        <w:rPr>
          <w:sz w:val="28"/>
          <w:szCs w:val="28"/>
        </w:rPr>
        <w:t xml:space="preserve">. Bu </w:t>
      </w:r>
      <w:proofErr w:type="spellStart"/>
      <w:r w:rsidRPr="008D34C7">
        <w:rPr>
          <w:sz w:val="28"/>
          <w:szCs w:val="28"/>
        </w:rPr>
        <w:t>isə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öz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növbəsində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Bakı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limanına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axını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yaratmaqla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yanaşı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yeni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texnologiyalar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cəlb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etməyə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verəcək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Aydındır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gələcəkdə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Şərqdən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Qərbə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istərsə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əks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istiqamətdə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axını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artırılacaq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lastRenderedPageBreak/>
        <w:t>Azərbaycanın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inkişafı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açılacaq</w:t>
      </w:r>
      <w:proofErr w:type="spellEnd"/>
      <w:r w:rsidRPr="008D34C7">
        <w:rPr>
          <w:sz w:val="28"/>
          <w:szCs w:val="28"/>
        </w:rPr>
        <w:t xml:space="preserve">. O </w:t>
      </w:r>
      <w:proofErr w:type="spellStart"/>
      <w:r w:rsidRPr="008D34C7">
        <w:rPr>
          <w:sz w:val="28"/>
          <w:szCs w:val="28"/>
        </w:rPr>
        <w:t>cümlədən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Zəngəzur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vasitəsilə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yaranır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Vətən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müharibəsində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tarixi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zəfər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kommunikasiyaları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Orta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açır</w:t>
      </w:r>
      <w:proofErr w:type="spellEnd"/>
      <w:r w:rsidRPr="008D34C7">
        <w:rPr>
          <w:sz w:val="28"/>
          <w:szCs w:val="28"/>
        </w:rPr>
        <w:t>.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t>Dövlət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başçısı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İlham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Əliyevin</w:t>
      </w:r>
      <w:proofErr w:type="spellEnd"/>
      <w:r w:rsidRPr="008D34C7">
        <w:rPr>
          <w:sz w:val="28"/>
          <w:szCs w:val="28"/>
        </w:rPr>
        <w:t xml:space="preserve"> 2023-cü </w:t>
      </w:r>
      <w:proofErr w:type="spellStart"/>
      <w:r w:rsidRPr="008D34C7">
        <w:rPr>
          <w:sz w:val="28"/>
          <w:szCs w:val="28"/>
        </w:rPr>
        <w:t>ilin</w:t>
      </w:r>
      <w:proofErr w:type="spellEnd"/>
      <w:r w:rsidRPr="008D34C7">
        <w:rPr>
          <w:sz w:val="28"/>
          <w:szCs w:val="28"/>
        </w:rPr>
        <w:t xml:space="preserve"> 6 </w:t>
      </w:r>
      <w:proofErr w:type="spellStart"/>
      <w:r w:rsidRPr="008D34C7">
        <w:rPr>
          <w:sz w:val="28"/>
          <w:szCs w:val="28"/>
        </w:rPr>
        <w:t>ayının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yekunlarına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iclasda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qeyd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etdiyi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kimi</w:t>
      </w:r>
      <w:proofErr w:type="spellEnd"/>
      <w:r w:rsidRPr="008D34C7">
        <w:rPr>
          <w:sz w:val="28"/>
          <w:szCs w:val="28"/>
        </w:rPr>
        <w:t xml:space="preserve">, “Biz </w:t>
      </w:r>
      <w:proofErr w:type="spellStart"/>
      <w:r w:rsidRPr="008D34C7">
        <w:rPr>
          <w:sz w:val="28"/>
          <w:szCs w:val="28"/>
        </w:rPr>
        <w:t>hər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şeyi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planlı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şəkildə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edirik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orada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yüksək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standartlar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tətbiq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edilir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edilməlidir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Bütövlükdə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nəzərdə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tutulmuş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investisiya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proqramı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əsasında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sonuna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qədər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Qarabağ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Şərqi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Zəngəzura</w:t>
      </w:r>
      <w:proofErr w:type="spellEnd"/>
      <w:r w:rsidRPr="008D34C7">
        <w:rPr>
          <w:sz w:val="28"/>
          <w:szCs w:val="28"/>
        </w:rPr>
        <w:t xml:space="preserve"> biz </w:t>
      </w:r>
      <w:proofErr w:type="spellStart"/>
      <w:r w:rsidRPr="008D34C7">
        <w:rPr>
          <w:sz w:val="28"/>
          <w:szCs w:val="28"/>
        </w:rPr>
        <w:t>təqribən</w:t>
      </w:r>
      <w:proofErr w:type="spellEnd"/>
      <w:r w:rsidRPr="008D34C7">
        <w:rPr>
          <w:sz w:val="28"/>
          <w:szCs w:val="28"/>
        </w:rPr>
        <w:t xml:space="preserve"> 12 </w:t>
      </w:r>
      <w:proofErr w:type="spellStart"/>
      <w:r w:rsidRPr="008D34C7">
        <w:rPr>
          <w:sz w:val="28"/>
          <w:szCs w:val="28"/>
        </w:rPr>
        <w:t>milyard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manata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qədər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vəsaitin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xərclənməsini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təmin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edəcəyik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Onu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bildirməliyəm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görülən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bütün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işlər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Azərbaycanın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hesabına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həyata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keçirilir</w:t>
      </w:r>
      <w:proofErr w:type="spellEnd"/>
      <w:r w:rsidRPr="008D34C7">
        <w:rPr>
          <w:sz w:val="28"/>
          <w:szCs w:val="28"/>
        </w:rPr>
        <w:t>”.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t>İclasda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səsləndirilən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mühüm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məsələlərdən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sektoru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qarşısında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dayanan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vəzifələrlə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bağlı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idi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Orada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vurğulandı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son </w:t>
      </w:r>
      <w:proofErr w:type="spellStart"/>
      <w:r w:rsidRPr="008D34C7">
        <w:rPr>
          <w:sz w:val="28"/>
          <w:szCs w:val="28"/>
        </w:rPr>
        <w:t>vaxtlar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sektorunun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əhəmiyyəti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daha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artır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bu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sahədə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qarşıda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ciddi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vəzifələr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dayanır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Xüsusilə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regionda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yaranmış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vəziyyət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Rusiya-Ukrayna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münasibətlərindəki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gərginlik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marşrutların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açılmasını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zəruri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burada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Azərbaycanın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əlverişli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coğrafi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mövqeyi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infrastruktur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təminatı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əlavə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vəd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Hələ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uzun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illər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öncədən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Azərbaycanda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şəkildə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həyata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keçirilən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infrastruktur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quruculuğu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xidmətlərin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təkmilləşdirilməsi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tədbirləri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artıq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bəhrəsini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verməkdədir</w:t>
      </w:r>
      <w:proofErr w:type="spellEnd"/>
      <w:r w:rsidRPr="008D34C7">
        <w:rPr>
          <w:sz w:val="28"/>
          <w:szCs w:val="28"/>
        </w:rPr>
        <w:t>.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t>Regionda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baş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verən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siyasi-hərbi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proseslərin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fonunda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ölkəmizə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axınları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artır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bu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reallıqda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marşrutları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məhdudlaşır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bu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ölkəmizin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imkanlarını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daha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genişləndirir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Azərbaycanın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ərazisi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bu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digər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beynəlxalq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əhatə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olunur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Ölkəmizin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etibarlı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tərəfdaş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müasir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infrastruktur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təminatına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malik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müxtəlif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istiqamətlərdə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yükdaşımalarının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artmasına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şərait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Ərazilərin</w:t>
      </w:r>
      <w:proofErr w:type="spellEnd"/>
      <w:r w:rsidRPr="008D34C7">
        <w:rPr>
          <w:sz w:val="28"/>
          <w:szCs w:val="28"/>
        </w:rPr>
        <w:t xml:space="preserve"> – </w:t>
      </w:r>
      <w:proofErr w:type="spellStart"/>
      <w:r w:rsidRPr="008D34C7">
        <w:rPr>
          <w:sz w:val="28"/>
          <w:szCs w:val="28"/>
        </w:rPr>
        <w:t>regionların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beynəlxalq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dəhlizləri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əhatə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olunması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ölkəmizə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yalnız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dəhlizlərindən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tranzit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yararlanmaq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deyil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daha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geniş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Prezidentin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qeyd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etdiyi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kimi</w:t>
      </w:r>
      <w:proofErr w:type="spellEnd"/>
      <w:r w:rsidRPr="008D34C7">
        <w:rPr>
          <w:sz w:val="28"/>
          <w:szCs w:val="28"/>
        </w:rPr>
        <w:t>, “</w:t>
      </w:r>
      <w:proofErr w:type="spellStart"/>
      <w:r w:rsidRPr="008D34C7">
        <w:rPr>
          <w:sz w:val="28"/>
          <w:szCs w:val="28"/>
        </w:rPr>
        <w:t>Mən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neçə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dəfə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demişəm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daha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demək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istəyirəm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bizim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istəyimiz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təkcə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böyük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yükləri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aşıran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tranzit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olmaq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deyil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Bizim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istəyimiz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odur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marşrutları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üzərində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istehsal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sahələri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yaradılsın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biznes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yaradılsın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sərmayə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qoyulsun</w:t>
      </w:r>
      <w:proofErr w:type="spellEnd"/>
      <w:r w:rsidRPr="008D34C7">
        <w:rPr>
          <w:sz w:val="28"/>
          <w:szCs w:val="28"/>
        </w:rPr>
        <w:t>”.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t>Azərbaycan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yalnız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beynəlxalq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dəhlizlərinin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qovşağında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yerləşən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deyil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genişmiqyaslı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infrastruktur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quruculuğunu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həyata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keçirən</w:t>
      </w:r>
      <w:proofErr w:type="spellEnd"/>
      <w:r w:rsidRPr="008D34C7">
        <w:rPr>
          <w:sz w:val="28"/>
          <w:szCs w:val="28"/>
        </w:rPr>
        <w:t xml:space="preserve">, 400 </w:t>
      </w:r>
      <w:proofErr w:type="spellStart"/>
      <w:r w:rsidRPr="008D34C7">
        <w:rPr>
          <w:sz w:val="28"/>
          <w:szCs w:val="28"/>
        </w:rPr>
        <w:t>hektara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yaxın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ərazidə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yaradılmış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Ələt</w:t>
      </w:r>
      <w:proofErr w:type="spellEnd"/>
      <w:r w:rsidRPr="008D34C7">
        <w:rPr>
          <w:sz w:val="28"/>
          <w:szCs w:val="28"/>
        </w:rPr>
        <w:t xml:space="preserve"> Azad </w:t>
      </w:r>
      <w:proofErr w:type="spellStart"/>
      <w:r w:rsidRPr="008D34C7">
        <w:rPr>
          <w:sz w:val="28"/>
          <w:szCs w:val="28"/>
        </w:rPr>
        <w:t>İqtisadi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Zonasının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yerləşdiyi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Zonanın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mövqeyi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seçilib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bütün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növlərinin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müxtəlif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yolların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fərqli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marşrutların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kəsişməsində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yerləşir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İstər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Şimal-Cənub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istərsə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Şərq-Qərb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marşrutları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eləcə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Orta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Ələtdə</w:t>
      </w:r>
      <w:proofErr w:type="spellEnd"/>
      <w:r w:rsidRPr="008D34C7">
        <w:rPr>
          <w:sz w:val="28"/>
          <w:szCs w:val="28"/>
        </w:rPr>
        <w:t xml:space="preserve"> “</w:t>
      </w:r>
      <w:proofErr w:type="spellStart"/>
      <w:r w:rsidRPr="008D34C7">
        <w:rPr>
          <w:sz w:val="28"/>
          <w:szCs w:val="28"/>
        </w:rPr>
        <w:t>kəsişir</w:t>
      </w:r>
      <w:proofErr w:type="spellEnd"/>
      <w:r w:rsidRPr="008D34C7">
        <w:rPr>
          <w:sz w:val="28"/>
          <w:szCs w:val="28"/>
        </w:rPr>
        <w:t xml:space="preserve">”. Bu </w:t>
      </w:r>
      <w:proofErr w:type="spellStart"/>
      <w:r w:rsidRPr="008D34C7">
        <w:rPr>
          <w:sz w:val="28"/>
          <w:szCs w:val="28"/>
        </w:rPr>
        <w:t>isə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regional </w:t>
      </w:r>
      <w:proofErr w:type="spellStart"/>
      <w:r w:rsidRPr="008D34C7">
        <w:rPr>
          <w:sz w:val="28"/>
          <w:szCs w:val="28"/>
        </w:rPr>
        <w:t>inkişaf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baxımından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dəhlizlərdən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yararlanmaq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yaradır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dövlət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başçısının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vurğuladığı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kimi</w:t>
      </w:r>
      <w:proofErr w:type="spellEnd"/>
      <w:r w:rsidRPr="008D34C7">
        <w:rPr>
          <w:sz w:val="28"/>
          <w:szCs w:val="28"/>
        </w:rPr>
        <w:t xml:space="preserve"> “</w:t>
      </w:r>
      <w:proofErr w:type="spellStart"/>
      <w:r w:rsidRPr="008D34C7">
        <w:rPr>
          <w:sz w:val="28"/>
          <w:szCs w:val="28"/>
        </w:rPr>
        <w:t>hər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istiqamət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üzrə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spesifikaya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görə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iqlimə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görə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ixtisaslaşmaya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xüsusi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biznes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olmalıdır</w:t>
      </w:r>
      <w:proofErr w:type="spellEnd"/>
      <w:r w:rsidRPr="008D34C7">
        <w:rPr>
          <w:sz w:val="28"/>
          <w:szCs w:val="28"/>
        </w:rPr>
        <w:t xml:space="preserve">”. </w:t>
      </w:r>
      <w:proofErr w:type="spellStart"/>
      <w:r w:rsidRPr="008D34C7">
        <w:rPr>
          <w:sz w:val="28"/>
          <w:szCs w:val="28"/>
        </w:rPr>
        <w:t>Dəhlizlərin</w:t>
      </w:r>
      <w:proofErr w:type="spellEnd"/>
      <w:r w:rsidRPr="008D34C7">
        <w:rPr>
          <w:sz w:val="28"/>
          <w:szCs w:val="28"/>
        </w:rPr>
        <w:t xml:space="preserve"> regional </w:t>
      </w:r>
      <w:proofErr w:type="spellStart"/>
      <w:r w:rsidRPr="008D34C7">
        <w:rPr>
          <w:sz w:val="28"/>
          <w:szCs w:val="28"/>
        </w:rPr>
        <w:lastRenderedPageBreak/>
        <w:t>inkişafa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təsirlərini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daha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artırmaq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dəhlizlər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üzrə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cəlbediciliyini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yüksəltmək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ümumilikdə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dəhlizlərdən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daha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səmərəli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istifadəyə</w:t>
      </w:r>
      <w:proofErr w:type="spellEnd"/>
      <w:r w:rsidRPr="008D34C7">
        <w:rPr>
          <w:sz w:val="28"/>
          <w:szCs w:val="28"/>
        </w:rPr>
        <w:t xml:space="preserve"> nail </w:t>
      </w:r>
      <w:proofErr w:type="spellStart"/>
      <w:r w:rsidRPr="008D34C7">
        <w:rPr>
          <w:sz w:val="28"/>
          <w:szCs w:val="28"/>
        </w:rPr>
        <w:t>olmaq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>: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34C7">
        <w:rPr>
          <w:rFonts w:ascii="Segoe UI Symbol" w:hAnsi="Segoe UI Symbol" w:cs="Segoe UI Symbol"/>
          <w:sz w:val="28"/>
          <w:szCs w:val="28"/>
        </w:rPr>
        <w:t>➢</w:t>
      </w:r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İnfrastruktur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təminatının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təkmilləşdirilməsi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zəruridir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Şimal-Cənub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Şərq-Qərb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dəhlizləri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boyunca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Azərbaycan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daxilində</w:t>
      </w:r>
      <w:proofErr w:type="spellEnd"/>
      <w:r w:rsidRPr="008D34C7">
        <w:rPr>
          <w:sz w:val="28"/>
          <w:szCs w:val="28"/>
        </w:rPr>
        <w:t xml:space="preserve"> TIR </w:t>
      </w:r>
      <w:proofErr w:type="spellStart"/>
      <w:r w:rsidRPr="008D34C7">
        <w:rPr>
          <w:sz w:val="28"/>
          <w:szCs w:val="28"/>
        </w:rPr>
        <w:t>avtomobillərinin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parklanması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sürücülərin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istirahəti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texniki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baxış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xidmətlər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xüsusi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məntəqələrin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zəruridir</w:t>
      </w:r>
      <w:proofErr w:type="spellEnd"/>
      <w:r w:rsidRPr="008D34C7">
        <w:rPr>
          <w:sz w:val="28"/>
          <w:szCs w:val="28"/>
        </w:rPr>
        <w:t xml:space="preserve">. 100 </w:t>
      </w:r>
      <w:proofErr w:type="spellStart"/>
      <w:r w:rsidRPr="008D34C7">
        <w:rPr>
          <w:sz w:val="28"/>
          <w:szCs w:val="28"/>
        </w:rPr>
        <w:t>kilometrlərlə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gedilən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yollarda</w:t>
      </w:r>
      <w:proofErr w:type="spellEnd"/>
      <w:r w:rsidRPr="008D34C7">
        <w:rPr>
          <w:sz w:val="28"/>
          <w:szCs w:val="28"/>
        </w:rPr>
        <w:t>, TIR-</w:t>
      </w:r>
      <w:proofErr w:type="spellStart"/>
      <w:r w:rsidRPr="008D34C7">
        <w:rPr>
          <w:sz w:val="28"/>
          <w:szCs w:val="28"/>
        </w:rPr>
        <w:t>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yol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kənarında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rahat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avtomobillərin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qabaritinə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uyğun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müvəqqəti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parklanma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yerləri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xırda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ilkin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texniki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xidmət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imkanları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belə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yox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səviyyəsindədir</w:t>
      </w:r>
      <w:proofErr w:type="spellEnd"/>
      <w:r w:rsidRPr="008D34C7">
        <w:rPr>
          <w:sz w:val="28"/>
          <w:szCs w:val="28"/>
        </w:rPr>
        <w:t xml:space="preserve">. Ona </w:t>
      </w:r>
      <w:proofErr w:type="spellStart"/>
      <w:r w:rsidRPr="008D34C7">
        <w:rPr>
          <w:sz w:val="28"/>
          <w:szCs w:val="28"/>
        </w:rPr>
        <w:t>görə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hər</w:t>
      </w:r>
      <w:proofErr w:type="spellEnd"/>
      <w:r w:rsidRPr="008D34C7">
        <w:rPr>
          <w:sz w:val="28"/>
          <w:szCs w:val="28"/>
        </w:rPr>
        <w:t xml:space="preserve"> 100-150 </w:t>
      </w:r>
      <w:proofErr w:type="spellStart"/>
      <w:r w:rsidRPr="008D34C7">
        <w:rPr>
          <w:sz w:val="28"/>
          <w:szCs w:val="28"/>
        </w:rPr>
        <w:t>kilometrdən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ərazilərdə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müvafiq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məntəqələrin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məqsədəuyğundur</w:t>
      </w:r>
      <w:proofErr w:type="spellEnd"/>
      <w:r w:rsidRPr="008D34C7">
        <w:rPr>
          <w:sz w:val="28"/>
          <w:szCs w:val="28"/>
        </w:rPr>
        <w:t>;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34C7">
        <w:rPr>
          <w:rFonts w:ascii="Segoe UI Symbol" w:hAnsi="Segoe UI Symbol" w:cs="Segoe UI Symbol"/>
          <w:sz w:val="28"/>
          <w:szCs w:val="28"/>
        </w:rPr>
        <w:t>➢</w:t>
      </w:r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ayrı-ayrı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regionlarda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fəaliyyət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göstərən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qovşaqlarından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ibarətdir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Azərbaycanda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fəaliyyət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göstərən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qovşaqlarının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əksəriyyəti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müasir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tələblərə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cavab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vermədiyi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 xml:space="preserve"> tam </w:t>
      </w:r>
      <w:proofErr w:type="spellStart"/>
      <w:r w:rsidRPr="008D34C7">
        <w:rPr>
          <w:sz w:val="28"/>
          <w:szCs w:val="28"/>
        </w:rPr>
        <w:t>potensialı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fəaliyyət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göstərə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bilmir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Eyni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zamanda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burada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qovşaqlararası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əlaqələrin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zəifliyi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mənfi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təsirini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göstərir</w:t>
      </w:r>
      <w:proofErr w:type="spellEnd"/>
      <w:r w:rsidRPr="008D34C7">
        <w:rPr>
          <w:sz w:val="28"/>
          <w:szCs w:val="28"/>
        </w:rPr>
        <w:t xml:space="preserve">. Bu </w:t>
      </w:r>
      <w:proofErr w:type="spellStart"/>
      <w:r w:rsidRPr="008D34C7">
        <w:rPr>
          <w:sz w:val="28"/>
          <w:szCs w:val="28"/>
        </w:rPr>
        <w:t>baxımdan</w:t>
      </w:r>
      <w:proofErr w:type="spellEnd"/>
      <w:r w:rsidRPr="008D34C7">
        <w:rPr>
          <w:sz w:val="28"/>
          <w:szCs w:val="28"/>
        </w:rPr>
        <w:t xml:space="preserve"> da, </w:t>
      </w:r>
      <w:proofErr w:type="spellStart"/>
      <w:r w:rsidRPr="008D34C7">
        <w:rPr>
          <w:sz w:val="28"/>
          <w:szCs w:val="28"/>
        </w:rPr>
        <w:t>ölkəmizdə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fəaliyyətinin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təkmilləşdirilməsi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yeni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sisteminin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formalaşmasının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zəruri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şərtlərindən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qovşaqların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fəaliyyətinin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canlandırılmasıdır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Bunun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ayrı-ayrı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qovşaqların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müasir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tələblərə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uyğun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yenidən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qurulması</w:t>
      </w:r>
      <w:proofErr w:type="spellEnd"/>
      <w:r w:rsidRPr="008D34C7">
        <w:rPr>
          <w:sz w:val="28"/>
          <w:szCs w:val="28"/>
        </w:rPr>
        <w:t xml:space="preserve">, İKT </w:t>
      </w:r>
      <w:proofErr w:type="spellStart"/>
      <w:r w:rsidRPr="008D34C7">
        <w:rPr>
          <w:sz w:val="28"/>
          <w:szCs w:val="28"/>
        </w:rPr>
        <w:t>avadanlıqlarının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köməyi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qovşaqlararası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əlaqələrin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gücləndirilməsi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bütün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qovşaqlar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arasında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daşıma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əməliyyatlarının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sifarişlərin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koordinasiya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edilməsi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zəruridir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Eyni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zamanda</w:t>
      </w:r>
      <w:proofErr w:type="spellEnd"/>
      <w:r w:rsidRPr="008D34C7">
        <w:rPr>
          <w:sz w:val="28"/>
          <w:szCs w:val="28"/>
        </w:rPr>
        <w:t xml:space="preserve">, regional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qovşaqlarında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intellektual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idarəetmənin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tətbiqi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daşıma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sifarişlərini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qəbul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edən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tənzimləyən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xüsusi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mərkəzlərin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formalaşdırılması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boyunca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aktivliyi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artıra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bilər</w:t>
      </w:r>
      <w:proofErr w:type="spellEnd"/>
      <w:r w:rsidRPr="008D34C7">
        <w:rPr>
          <w:sz w:val="28"/>
          <w:szCs w:val="28"/>
        </w:rPr>
        <w:t>;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34C7">
        <w:rPr>
          <w:rFonts w:ascii="Segoe UI Symbol" w:hAnsi="Segoe UI Symbol" w:cs="Segoe UI Symbol"/>
          <w:sz w:val="28"/>
          <w:szCs w:val="28"/>
        </w:rPr>
        <w:t>➢</w:t>
      </w:r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Ölkəmiz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üçün</w:t>
      </w:r>
      <w:proofErr w:type="spellEnd"/>
      <w:r w:rsidRPr="008D34C7">
        <w:rPr>
          <w:sz w:val="28"/>
          <w:szCs w:val="28"/>
        </w:rPr>
        <w:t xml:space="preserve"> və regional </w:t>
      </w:r>
      <w:proofErr w:type="spellStart"/>
      <w:r w:rsidRPr="008D34C7">
        <w:rPr>
          <w:sz w:val="28"/>
          <w:szCs w:val="28"/>
        </w:rPr>
        <w:t>əhəmiyyətə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malik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beynəlxalq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layihələrin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istifadəyə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verilməsi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eləcə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layihəyə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qoşulacaq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sayının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tranzit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kimi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Azərbaycan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Respublikasının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dünyəvi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əhəmiyyətini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daha</w:t>
      </w:r>
      <w:proofErr w:type="spellEnd"/>
      <w:r w:rsidRPr="008D34C7">
        <w:rPr>
          <w:sz w:val="28"/>
          <w:szCs w:val="28"/>
        </w:rPr>
        <w:t xml:space="preserve"> da </w:t>
      </w:r>
      <w:proofErr w:type="spellStart"/>
      <w:r w:rsidRPr="008D34C7">
        <w:rPr>
          <w:sz w:val="28"/>
          <w:szCs w:val="28"/>
        </w:rPr>
        <w:t>artıraraq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tranziti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dövlət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büdcəsinin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əsas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gəlir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mənbələrindən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birinə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çevirməyə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imkan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yaradıb</w:t>
      </w:r>
      <w:proofErr w:type="spellEnd"/>
      <w:r w:rsidRPr="008D34C7">
        <w:rPr>
          <w:sz w:val="28"/>
          <w:szCs w:val="28"/>
        </w:rPr>
        <w:t xml:space="preserve">. Buna </w:t>
      </w:r>
      <w:proofErr w:type="spellStart"/>
      <w:r w:rsidRPr="008D34C7">
        <w:rPr>
          <w:sz w:val="28"/>
          <w:szCs w:val="28"/>
        </w:rPr>
        <w:t>baxmayaraq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sektoruna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qoyulan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investisiyalar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özünü</w:t>
      </w:r>
      <w:proofErr w:type="spellEnd"/>
      <w:r w:rsidRPr="008D34C7">
        <w:rPr>
          <w:sz w:val="28"/>
          <w:szCs w:val="28"/>
        </w:rPr>
        <w:t xml:space="preserve"> tam </w:t>
      </w:r>
      <w:proofErr w:type="spellStart"/>
      <w:r w:rsidRPr="008D34C7">
        <w:rPr>
          <w:sz w:val="28"/>
          <w:szCs w:val="28"/>
        </w:rPr>
        <w:t>doğrultmur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Vəsaitlərin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həcmi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dinamik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olaraq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artsa</w:t>
      </w:r>
      <w:proofErr w:type="spellEnd"/>
      <w:r w:rsidRPr="008D34C7">
        <w:rPr>
          <w:sz w:val="28"/>
          <w:szCs w:val="28"/>
        </w:rPr>
        <w:t xml:space="preserve"> da, </w:t>
      </w:r>
      <w:proofErr w:type="spellStart"/>
      <w:r w:rsidRPr="008D34C7">
        <w:rPr>
          <w:sz w:val="28"/>
          <w:szCs w:val="28"/>
        </w:rPr>
        <w:t>sahədən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əldə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edilən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mənfəət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məşğulluqda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sahənin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payı</w:t>
      </w:r>
      <w:proofErr w:type="spellEnd"/>
      <w:r w:rsidRPr="008D34C7">
        <w:rPr>
          <w:sz w:val="28"/>
          <w:szCs w:val="28"/>
        </w:rPr>
        <w:t xml:space="preserve"> və s. </w:t>
      </w:r>
      <w:proofErr w:type="spellStart"/>
      <w:r w:rsidRPr="008D34C7">
        <w:rPr>
          <w:sz w:val="28"/>
          <w:szCs w:val="28"/>
        </w:rPr>
        <w:t>ciddi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şəkildə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artmır</w:t>
      </w:r>
      <w:proofErr w:type="spellEnd"/>
      <w:r w:rsidRPr="008D34C7">
        <w:rPr>
          <w:sz w:val="28"/>
          <w:szCs w:val="28"/>
        </w:rPr>
        <w:t xml:space="preserve">. Ona </w:t>
      </w:r>
      <w:proofErr w:type="spellStart"/>
      <w:r w:rsidRPr="008D34C7">
        <w:rPr>
          <w:sz w:val="28"/>
          <w:szCs w:val="28"/>
        </w:rPr>
        <w:t>görə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texniki-texnoloji</w:t>
      </w:r>
      <w:proofErr w:type="spellEnd"/>
      <w:r w:rsidRPr="008D34C7">
        <w:rPr>
          <w:sz w:val="28"/>
          <w:szCs w:val="28"/>
        </w:rPr>
        <w:t xml:space="preserve"> “</w:t>
      </w:r>
      <w:proofErr w:type="spellStart"/>
      <w:r w:rsidRPr="008D34C7">
        <w:rPr>
          <w:sz w:val="28"/>
          <w:szCs w:val="28"/>
        </w:rPr>
        <w:t>silahlanma</w:t>
      </w:r>
      <w:proofErr w:type="spellEnd"/>
      <w:r w:rsidRPr="008D34C7">
        <w:rPr>
          <w:sz w:val="28"/>
          <w:szCs w:val="28"/>
        </w:rPr>
        <w:t xml:space="preserve">”, </w:t>
      </w:r>
      <w:proofErr w:type="spellStart"/>
      <w:r w:rsidRPr="008D34C7">
        <w:rPr>
          <w:sz w:val="28"/>
          <w:szCs w:val="28"/>
        </w:rPr>
        <w:t>infrastruktur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təminatı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kadr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hazırlığı</w:t>
      </w:r>
      <w:proofErr w:type="spellEnd"/>
      <w:r w:rsidRPr="008D34C7">
        <w:rPr>
          <w:sz w:val="28"/>
          <w:szCs w:val="28"/>
        </w:rPr>
        <w:t xml:space="preserve"> və s. </w:t>
      </w:r>
      <w:proofErr w:type="spellStart"/>
      <w:r w:rsidRPr="008D34C7">
        <w:rPr>
          <w:sz w:val="28"/>
          <w:szCs w:val="28"/>
        </w:rPr>
        <w:t>məsələlərdə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qeyd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olunanların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nəzərə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alınması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dəhliz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boyunca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cəlb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edilməsi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istiqamətində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addımlar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atılması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zəruridir</w:t>
      </w:r>
      <w:proofErr w:type="spellEnd"/>
      <w:r w:rsidRPr="008D34C7">
        <w:rPr>
          <w:sz w:val="28"/>
          <w:szCs w:val="28"/>
        </w:rPr>
        <w:t>;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D34C7">
        <w:rPr>
          <w:rFonts w:ascii="Segoe UI Symbol" w:hAnsi="Segoe UI Symbol" w:cs="Segoe UI Symbol"/>
          <w:sz w:val="28"/>
          <w:szCs w:val="28"/>
        </w:rPr>
        <w:t>➢</w:t>
      </w:r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Beynəlxalq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avtomobil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daşımalarında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daşıyıcılarının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payının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artırılması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məqsədi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ilə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böyük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yükgötürmə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qabiliyyətinə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malik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ekoloji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tələblərə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cavab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verən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müasir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vasitələrinin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sayının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artırılması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Özəl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sektorda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yerli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beynəlxalq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bazarda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daşımaları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həyata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keçirməyə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qadir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milli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daşıyıcı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şirkətlərin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fəaliyyətinin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dəstəklənməsi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vacibdir</w:t>
      </w:r>
      <w:proofErr w:type="spellEnd"/>
      <w:r w:rsidRPr="008D34C7">
        <w:rPr>
          <w:sz w:val="28"/>
          <w:szCs w:val="28"/>
        </w:rPr>
        <w:t>.</w:t>
      </w:r>
    </w:p>
    <w:p w:rsidR="008D34C7" w:rsidRPr="008D34C7" w:rsidRDefault="008D34C7" w:rsidP="008D34C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spellStart"/>
      <w:r w:rsidRPr="008D34C7">
        <w:rPr>
          <w:sz w:val="28"/>
          <w:szCs w:val="28"/>
        </w:rPr>
        <w:lastRenderedPageBreak/>
        <w:t>Artıq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Azərbaycanın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nəqliyyat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xidmətləri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beynəlxalq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bazara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daxil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olub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onun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tərkib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hissəsinə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çevrilib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Qara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dənizdə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Azərbaycanın</w:t>
      </w:r>
      <w:proofErr w:type="spellEnd"/>
      <w:r w:rsidRPr="008D34C7">
        <w:rPr>
          <w:sz w:val="28"/>
          <w:szCs w:val="28"/>
        </w:rPr>
        <w:t xml:space="preserve"> “</w:t>
      </w:r>
      <w:proofErr w:type="spellStart"/>
      <w:r w:rsidRPr="008D34C7">
        <w:rPr>
          <w:sz w:val="28"/>
          <w:szCs w:val="28"/>
        </w:rPr>
        <w:t>Şuşa</w:t>
      </w:r>
      <w:proofErr w:type="spellEnd"/>
      <w:r w:rsidRPr="008D34C7">
        <w:rPr>
          <w:sz w:val="28"/>
          <w:szCs w:val="28"/>
        </w:rPr>
        <w:t>”, “</w:t>
      </w:r>
      <w:proofErr w:type="spellStart"/>
      <w:r w:rsidRPr="008D34C7">
        <w:rPr>
          <w:sz w:val="28"/>
          <w:szCs w:val="28"/>
        </w:rPr>
        <w:t>Qarabağ</w:t>
      </w:r>
      <w:proofErr w:type="spellEnd"/>
      <w:r w:rsidRPr="008D34C7">
        <w:rPr>
          <w:sz w:val="28"/>
          <w:szCs w:val="28"/>
        </w:rPr>
        <w:t>” və “</w:t>
      </w:r>
      <w:proofErr w:type="spellStart"/>
      <w:r w:rsidRPr="008D34C7">
        <w:rPr>
          <w:sz w:val="28"/>
          <w:szCs w:val="28"/>
        </w:rPr>
        <w:t>Zəngəzur</w:t>
      </w:r>
      <w:proofErr w:type="spellEnd"/>
      <w:r w:rsidRPr="008D34C7">
        <w:rPr>
          <w:sz w:val="28"/>
          <w:szCs w:val="28"/>
        </w:rPr>
        <w:t xml:space="preserve">” </w:t>
      </w:r>
      <w:proofErr w:type="spellStart"/>
      <w:r w:rsidRPr="008D34C7">
        <w:rPr>
          <w:sz w:val="28"/>
          <w:szCs w:val="28"/>
        </w:rPr>
        <w:t>adlı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tankerlərinin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daşıma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xidməti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göstərməsi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bunun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bariz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nümunəsidir</w:t>
      </w:r>
      <w:proofErr w:type="spellEnd"/>
      <w:r w:rsidRPr="008D34C7">
        <w:rPr>
          <w:sz w:val="28"/>
          <w:szCs w:val="28"/>
        </w:rPr>
        <w:t xml:space="preserve">. </w:t>
      </w:r>
      <w:proofErr w:type="spellStart"/>
      <w:r w:rsidRPr="008D34C7">
        <w:rPr>
          <w:sz w:val="28"/>
          <w:szCs w:val="28"/>
        </w:rPr>
        <w:t>Bununla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belə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Azərbaycanda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əhatə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etdiyi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regionlar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üzrə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ənənəvi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istehsal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xidmət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sahələrinin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yaradılması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məqsədəmüvafiq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hesab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edilir</w:t>
      </w:r>
      <w:proofErr w:type="spellEnd"/>
      <w:r w:rsidRPr="008D34C7">
        <w:rPr>
          <w:sz w:val="28"/>
          <w:szCs w:val="28"/>
        </w:rPr>
        <w:t xml:space="preserve">. Bu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ölkəmizin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təbliği</w:t>
      </w:r>
      <w:proofErr w:type="spellEnd"/>
      <w:r w:rsidRPr="008D34C7">
        <w:rPr>
          <w:sz w:val="28"/>
          <w:szCs w:val="28"/>
        </w:rPr>
        <w:t xml:space="preserve">,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regional </w:t>
      </w:r>
      <w:proofErr w:type="spellStart"/>
      <w:r w:rsidRPr="008D34C7">
        <w:rPr>
          <w:sz w:val="28"/>
          <w:szCs w:val="28"/>
        </w:rPr>
        <w:t>inkişaf</w:t>
      </w:r>
      <w:proofErr w:type="spellEnd"/>
      <w:r w:rsidRPr="008D34C7">
        <w:rPr>
          <w:sz w:val="28"/>
          <w:szCs w:val="28"/>
        </w:rPr>
        <w:t xml:space="preserve"> və </w:t>
      </w:r>
      <w:proofErr w:type="spellStart"/>
      <w:r w:rsidRPr="008D34C7">
        <w:rPr>
          <w:sz w:val="28"/>
          <w:szCs w:val="28"/>
        </w:rPr>
        <w:t>həm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dəhlizlərin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cəlbediciliyi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baxımından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səmərəli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ola</w:t>
      </w:r>
      <w:proofErr w:type="spellEnd"/>
      <w:r w:rsidRPr="008D34C7">
        <w:rPr>
          <w:sz w:val="28"/>
          <w:szCs w:val="28"/>
        </w:rPr>
        <w:t xml:space="preserve"> </w:t>
      </w:r>
      <w:proofErr w:type="spellStart"/>
      <w:r w:rsidRPr="008D34C7">
        <w:rPr>
          <w:sz w:val="28"/>
          <w:szCs w:val="28"/>
        </w:rPr>
        <w:t>bilər</w:t>
      </w:r>
      <w:proofErr w:type="spellEnd"/>
      <w:r>
        <w:rPr>
          <w:sz w:val="28"/>
          <w:szCs w:val="28"/>
        </w:rPr>
        <w:t>.</w:t>
      </w:r>
    </w:p>
    <w:p w:rsidR="00894FAC" w:rsidRPr="008D34C7" w:rsidRDefault="00894FAC">
      <w:pPr>
        <w:rPr>
          <w:rFonts w:ascii="Times New Roman" w:hAnsi="Times New Roman" w:cs="Times New Roman"/>
          <w:sz w:val="28"/>
          <w:szCs w:val="28"/>
        </w:rPr>
      </w:pPr>
    </w:p>
    <w:sectPr w:rsidR="00894FAC" w:rsidRPr="008D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C7"/>
    <w:rsid w:val="00894FAC"/>
    <w:rsid w:val="008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0515"/>
  <w15:chartTrackingRefBased/>
  <w15:docId w15:val="{0C4BF685-D0EC-41A7-B3CC-5004987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3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34C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Specialist</dc:creator>
  <cp:keywords/>
  <dc:description/>
  <cp:lastModifiedBy>Media Specialist</cp:lastModifiedBy>
  <cp:revision>1</cp:revision>
  <dcterms:created xsi:type="dcterms:W3CDTF">2023-07-25T13:06:00Z</dcterms:created>
  <dcterms:modified xsi:type="dcterms:W3CDTF">2023-07-25T13:08:00Z</dcterms:modified>
</cp:coreProperties>
</file>